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A7C10" w14:textId="77777777" w:rsidR="00A23C31" w:rsidRPr="00E70427" w:rsidRDefault="00A23C31" w:rsidP="00A23C31">
      <w:pPr>
        <w:pStyle w:val="Title"/>
        <w:rPr>
          <w:rFonts w:asciiTheme="minorHAnsi" w:hAnsiTheme="minorHAnsi" w:cstheme="minorHAnsi"/>
          <w:b w:val="0"/>
          <w:sz w:val="20"/>
          <w:szCs w:val="18"/>
        </w:rPr>
      </w:pPr>
      <w:r w:rsidRPr="00E70427">
        <w:rPr>
          <w:rFonts w:asciiTheme="minorHAnsi" w:hAnsiTheme="minorHAnsi" w:cstheme="minorHAnsi"/>
          <w:b w:val="0"/>
          <w:sz w:val="20"/>
          <w:szCs w:val="18"/>
        </w:rPr>
        <w:t>Wayne Public Library Board of Trustees</w:t>
      </w:r>
    </w:p>
    <w:p w14:paraId="4A2611CE" w14:textId="3F4F3D77" w:rsidR="00A23C31" w:rsidRPr="00E70427" w:rsidRDefault="00A23C31" w:rsidP="00A23C31">
      <w:pPr>
        <w:jc w:val="center"/>
        <w:rPr>
          <w:rFonts w:asciiTheme="minorHAnsi" w:hAnsiTheme="minorHAnsi" w:cstheme="minorHAnsi"/>
          <w:sz w:val="20"/>
          <w:szCs w:val="18"/>
        </w:rPr>
      </w:pPr>
      <w:r w:rsidRPr="00E70427">
        <w:rPr>
          <w:rFonts w:asciiTheme="minorHAnsi" w:hAnsiTheme="minorHAnsi" w:cstheme="minorHAnsi"/>
          <w:bCs/>
          <w:sz w:val="20"/>
          <w:szCs w:val="18"/>
        </w:rPr>
        <w:t>Tuesday</w:t>
      </w:r>
      <w:r w:rsidR="004D43D5">
        <w:rPr>
          <w:rFonts w:asciiTheme="minorHAnsi" w:hAnsiTheme="minorHAnsi" w:cstheme="minorHAnsi"/>
          <w:bCs/>
          <w:sz w:val="20"/>
          <w:szCs w:val="18"/>
        </w:rPr>
        <w:t xml:space="preserve">, </w:t>
      </w:r>
      <w:r w:rsidR="008A1B6F">
        <w:rPr>
          <w:rFonts w:asciiTheme="minorHAnsi" w:hAnsiTheme="minorHAnsi" w:cstheme="minorHAnsi"/>
          <w:bCs/>
          <w:sz w:val="20"/>
          <w:szCs w:val="18"/>
        </w:rPr>
        <w:t>October 8</w:t>
      </w:r>
      <w:r w:rsidRPr="00E70427">
        <w:rPr>
          <w:rFonts w:asciiTheme="minorHAnsi" w:hAnsiTheme="minorHAnsi" w:cstheme="minorHAnsi"/>
          <w:bCs/>
          <w:sz w:val="20"/>
          <w:szCs w:val="18"/>
        </w:rPr>
        <w:t>, 202</w:t>
      </w:r>
      <w:r w:rsidR="00444288" w:rsidRPr="00E70427">
        <w:rPr>
          <w:rFonts w:asciiTheme="minorHAnsi" w:hAnsiTheme="minorHAnsi" w:cstheme="minorHAnsi"/>
          <w:bCs/>
          <w:sz w:val="20"/>
          <w:szCs w:val="18"/>
        </w:rPr>
        <w:t xml:space="preserve">4 </w:t>
      </w:r>
      <w:r w:rsidRPr="00E70427">
        <w:rPr>
          <w:rFonts w:asciiTheme="minorHAnsi" w:hAnsiTheme="minorHAnsi" w:cstheme="minorHAnsi"/>
          <w:bCs/>
          <w:sz w:val="20"/>
          <w:szCs w:val="18"/>
        </w:rPr>
        <w:t xml:space="preserve">/ </w:t>
      </w:r>
      <w:r w:rsidR="00F55E12" w:rsidRPr="00E70427">
        <w:rPr>
          <w:rFonts w:asciiTheme="minorHAnsi" w:hAnsiTheme="minorHAnsi" w:cstheme="minorHAnsi"/>
          <w:bCs/>
          <w:sz w:val="20"/>
          <w:szCs w:val="18"/>
        </w:rPr>
        <w:t>5:0</w:t>
      </w:r>
      <w:r w:rsidR="00A54D36" w:rsidRPr="00E70427">
        <w:rPr>
          <w:rFonts w:asciiTheme="minorHAnsi" w:hAnsiTheme="minorHAnsi" w:cstheme="minorHAnsi"/>
          <w:bCs/>
          <w:sz w:val="20"/>
          <w:szCs w:val="18"/>
        </w:rPr>
        <w:t>0</w:t>
      </w:r>
      <w:r w:rsidRPr="00E70427">
        <w:rPr>
          <w:rFonts w:asciiTheme="minorHAnsi" w:hAnsiTheme="minorHAnsi" w:cstheme="minorHAnsi"/>
          <w:bCs/>
          <w:sz w:val="20"/>
          <w:szCs w:val="18"/>
        </w:rPr>
        <w:t xml:space="preserve"> p.m., Wayne Public Library</w:t>
      </w:r>
    </w:p>
    <w:p w14:paraId="403D67D4" w14:textId="77777777" w:rsidR="002E00D3" w:rsidRPr="00E70427" w:rsidRDefault="002E00D3" w:rsidP="002E00D3">
      <w:pPr>
        <w:rPr>
          <w:rFonts w:asciiTheme="minorHAnsi" w:hAnsiTheme="minorHAnsi" w:cstheme="minorHAnsi"/>
          <w:color w:val="FF0000"/>
          <w:sz w:val="20"/>
          <w:szCs w:val="18"/>
        </w:rPr>
      </w:pPr>
    </w:p>
    <w:p w14:paraId="3185FB2F" w14:textId="77777777" w:rsidR="00A23C31" w:rsidRPr="00E70427" w:rsidRDefault="00A23C31" w:rsidP="00A23C31">
      <w:pPr>
        <w:pStyle w:val="Heading1"/>
        <w:rPr>
          <w:rFonts w:asciiTheme="minorHAnsi" w:hAnsiTheme="minorHAnsi" w:cstheme="minorHAnsi"/>
          <w:b w:val="0"/>
          <w:sz w:val="20"/>
          <w:szCs w:val="18"/>
          <w:u w:val="single"/>
        </w:rPr>
      </w:pPr>
      <w:r w:rsidRPr="00E70427">
        <w:rPr>
          <w:rFonts w:asciiTheme="minorHAnsi" w:hAnsiTheme="minorHAnsi" w:cstheme="minorHAnsi"/>
          <w:b w:val="0"/>
          <w:sz w:val="20"/>
          <w:szCs w:val="18"/>
          <w:u w:val="single"/>
        </w:rPr>
        <w:t xml:space="preserve">AGENDA  </w:t>
      </w:r>
    </w:p>
    <w:p w14:paraId="7C020167" w14:textId="77777777" w:rsidR="00A23C31" w:rsidRPr="00E70427" w:rsidRDefault="00A23C31" w:rsidP="00A23C31">
      <w:pPr>
        <w:rPr>
          <w:rFonts w:asciiTheme="minorHAnsi" w:hAnsiTheme="minorHAnsi" w:cstheme="minorHAnsi"/>
          <w:bCs/>
          <w:sz w:val="20"/>
          <w:szCs w:val="18"/>
        </w:rPr>
      </w:pPr>
    </w:p>
    <w:p w14:paraId="73FCC99F"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CALL TO ORDER </w:t>
      </w:r>
    </w:p>
    <w:p w14:paraId="43CFC6A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 </w:t>
      </w:r>
    </w:p>
    <w:p w14:paraId="1505ED09"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ROLL CALL</w:t>
      </w:r>
    </w:p>
    <w:p w14:paraId="1F63345C" w14:textId="77777777" w:rsidR="00A23C31" w:rsidRPr="00E70427" w:rsidRDefault="00A23C31" w:rsidP="00A23C31">
      <w:pPr>
        <w:rPr>
          <w:rFonts w:asciiTheme="minorHAnsi" w:hAnsiTheme="minorHAnsi" w:cstheme="minorHAnsi"/>
          <w:sz w:val="20"/>
          <w:szCs w:val="18"/>
        </w:rPr>
      </w:pPr>
    </w:p>
    <w:p w14:paraId="3BDC68D7"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E70427">
          <w:rPr>
            <w:rStyle w:val="Hyperlink"/>
            <w:rFonts w:asciiTheme="minorHAnsi" w:hAnsiTheme="minorHAnsi" w:cstheme="minorHAnsi"/>
            <w:sz w:val="20"/>
            <w:szCs w:val="18"/>
          </w:rPr>
          <w:t>https://ago.nebraska.gov/open-meetings</w:t>
        </w:r>
      </w:hyperlink>
      <w:r w:rsidRPr="00E70427">
        <w:rPr>
          <w:rFonts w:asciiTheme="minorHAnsi" w:hAnsiTheme="minorHAnsi" w:cstheme="minorHAnsi"/>
          <w:sz w:val="20"/>
          <w:szCs w:val="18"/>
        </w:rPr>
        <w:t>.</w:t>
      </w:r>
    </w:p>
    <w:p w14:paraId="11AEDB85" w14:textId="77777777" w:rsidR="00A23C31" w:rsidRPr="00E70427" w:rsidRDefault="00A23C31" w:rsidP="00A23C31">
      <w:pPr>
        <w:rPr>
          <w:rFonts w:asciiTheme="minorHAnsi" w:hAnsiTheme="minorHAnsi" w:cstheme="minorHAnsi"/>
          <w:sz w:val="20"/>
          <w:szCs w:val="18"/>
        </w:rPr>
      </w:pPr>
    </w:p>
    <w:p w14:paraId="7C2847DE" w14:textId="77777777"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14:paraId="305A0596" w14:textId="77777777" w:rsidR="00A23C31" w:rsidRPr="00E70427" w:rsidRDefault="00A23C31" w:rsidP="00A23C31">
      <w:pPr>
        <w:rPr>
          <w:rFonts w:asciiTheme="minorHAnsi" w:hAnsiTheme="minorHAnsi" w:cstheme="minorHAnsi"/>
          <w:sz w:val="20"/>
          <w:szCs w:val="18"/>
        </w:rPr>
      </w:pPr>
    </w:p>
    <w:p w14:paraId="089521BD" w14:textId="758D61DB" w:rsidR="00A23C31" w:rsidRPr="00E70427" w:rsidRDefault="00A23C31" w:rsidP="00A23C31">
      <w:pPr>
        <w:rPr>
          <w:rFonts w:asciiTheme="minorHAnsi" w:hAnsiTheme="minorHAnsi" w:cstheme="minorHAnsi"/>
          <w:sz w:val="20"/>
          <w:szCs w:val="18"/>
        </w:rPr>
      </w:pPr>
      <w:r w:rsidRPr="00E70427">
        <w:rPr>
          <w:rFonts w:asciiTheme="minorHAnsi" w:hAnsiTheme="minorHAnsi" w:cstheme="minorHAnsi"/>
          <w:sz w:val="20"/>
          <w:szCs w:val="18"/>
        </w:rPr>
        <w:t>APPROVAL OF MINUTES</w:t>
      </w:r>
    </w:p>
    <w:p w14:paraId="5C3C05C2" w14:textId="77777777" w:rsidR="00A23C31" w:rsidRPr="00E70427" w:rsidRDefault="00A23C31" w:rsidP="00A23C31">
      <w:pPr>
        <w:rPr>
          <w:rFonts w:asciiTheme="minorHAnsi" w:hAnsiTheme="minorHAnsi" w:cstheme="minorHAnsi"/>
          <w:sz w:val="20"/>
          <w:szCs w:val="18"/>
        </w:rPr>
      </w:pPr>
    </w:p>
    <w:p w14:paraId="05B5C2DD" w14:textId="20B2B518" w:rsidR="00A23C31" w:rsidRPr="00E70427" w:rsidRDefault="002E00D3" w:rsidP="00A23C31">
      <w:pPr>
        <w:rPr>
          <w:rFonts w:asciiTheme="minorHAnsi" w:hAnsiTheme="minorHAnsi" w:cstheme="minorHAnsi"/>
          <w:sz w:val="20"/>
          <w:szCs w:val="18"/>
        </w:rPr>
      </w:pPr>
      <w:r w:rsidRPr="00E70427">
        <w:rPr>
          <w:rFonts w:asciiTheme="minorHAnsi" w:hAnsiTheme="minorHAnsi" w:cstheme="minorHAnsi"/>
          <w:sz w:val="20"/>
          <w:szCs w:val="18"/>
        </w:rPr>
        <w:t>FINANCIAL REPORT</w:t>
      </w:r>
    </w:p>
    <w:p w14:paraId="72B164E5" w14:textId="77777777" w:rsidR="00124FD2" w:rsidRPr="00E70427" w:rsidRDefault="00124FD2" w:rsidP="00A23C31">
      <w:pPr>
        <w:tabs>
          <w:tab w:val="left" w:pos="810"/>
        </w:tabs>
        <w:rPr>
          <w:rFonts w:asciiTheme="minorHAnsi" w:hAnsiTheme="minorHAnsi" w:cstheme="minorHAnsi"/>
          <w:sz w:val="20"/>
          <w:szCs w:val="18"/>
        </w:rPr>
      </w:pPr>
    </w:p>
    <w:p w14:paraId="33149A62" w14:textId="77777777" w:rsidR="00A23C31" w:rsidRPr="00E70427" w:rsidRDefault="00A23C31" w:rsidP="00A23C31">
      <w:pPr>
        <w:tabs>
          <w:tab w:val="left" w:pos="810"/>
        </w:tabs>
        <w:rPr>
          <w:rFonts w:asciiTheme="minorHAnsi" w:hAnsiTheme="minorHAnsi" w:cstheme="minorHAnsi"/>
          <w:sz w:val="20"/>
          <w:szCs w:val="18"/>
        </w:rPr>
      </w:pPr>
      <w:r w:rsidRPr="00E70427">
        <w:rPr>
          <w:rFonts w:asciiTheme="minorHAnsi" w:hAnsiTheme="minorHAnsi" w:cstheme="minorHAnsi"/>
          <w:sz w:val="20"/>
          <w:szCs w:val="18"/>
        </w:rPr>
        <w:t xml:space="preserve">DIRECTOR'S REPORT  </w:t>
      </w:r>
    </w:p>
    <w:p w14:paraId="1A70A625" w14:textId="6ED3B038" w:rsidR="00A82B00" w:rsidRDefault="00A82B00"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Statistics</w:t>
      </w:r>
    </w:p>
    <w:p w14:paraId="2BE095C4" w14:textId="0C675322" w:rsidR="00C1207F" w:rsidRPr="00E70427" w:rsidRDefault="008A1B6F" w:rsidP="00C1207F">
      <w:pPr>
        <w:numPr>
          <w:ilvl w:val="0"/>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September</w:t>
      </w:r>
      <w:r w:rsidR="00C1207F" w:rsidRPr="00E70427">
        <w:rPr>
          <w:rFonts w:asciiTheme="minorHAnsi" w:hAnsiTheme="minorHAnsi" w:cstheme="minorHAnsi"/>
          <w:sz w:val="20"/>
          <w:szCs w:val="18"/>
        </w:rPr>
        <w:t xml:space="preserve"> overview</w:t>
      </w:r>
    </w:p>
    <w:p w14:paraId="61DE45AA"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Activities</w:t>
      </w:r>
    </w:p>
    <w:p w14:paraId="272363D9"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Projects</w:t>
      </w:r>
    </w:p>
    <w:p w14:paraId="13BA548D" w14:textId="77777777" w:rsidR="00C1207F"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Programs</w:t>
      </w:r>
    </w:p>
    <w:p w14:paraId="697B249B" w14:textId="59102746" w:rsidR="00992AE2" w:rsidRPr="00E70427" w:rsidRDefault="00992AE2" w:rsidP="00992AE2">
      <w:pPr>
        <w:numPr>
          <w:ilvl w:val="2"/>
          <w:numId w:val="1"/>
        </w:numPr>
        <w:autoSpaceDE w:val="0"/>
        <w:autoSpaceDN w:val="0"/>
        <w:adjustRightInd w:val="0"/>
        <w:rPr>
          <w:rFonts w:asciiTheme="minorHAnsi" w:hAnsiTheme="minorHAnsi" w:cstheme="minorHAnsi"/>
          <w:sz w:val="20"/>
          <w:szCs w:val="18"/>
        </w:rPr>
      </w:pPr>
      <w:r>
        <w:rPr>
          <w:rFonts w:asciiTheme="minorHAnsi" w:hAnsiTheme="minorHAnsi" w:cstheme="minorHAnsi"/>
          <w:sz w:val="20"/>
          <w:szCs w:val="18"/>
        </w:rPr>
        <w:t>Funding from Kiwanis Community Grant</w:t>
      </w:r>
    </w:p>
    <w:p w14:paraId="6E4A5B18" w14:textId="77777777"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Meetings</w:t>
      </w:r>
    </w:p>
    <w:p w14:paraId="02770AA9" w14:textId="343A13B2" w:rsidR="00C1207F" w:rsidRPr="00E70427" w:rsidRDefault="00C1207F" w:rsidP="00C1207F">
      <w:pPr>
        <w:numPr>
          <w:ilvl w:val="1"/>
          <w:numId w:val="1"/>
        </w:numPr>
        <w:autoSpaceDE w:val="0"/>
        <w:autoSpaceDN w:val="0"/>
        <w:adjustRightInd w:val="0"/>
        <w:rPr>
          <w:rFonts w:asciiTheme="minorHAnsi" w:hAnsiTheme="minorHAnsi" w:cstheme="minorHAnsi"/>
          <w:sz w:val="20"/>
          <w:szCs w:val="18"/>
        </w:rPr>
      </w:pPr>
      <w:r w:rsidRPr="00E70427">
        <w:rPr>
          <w:rFonts w:asciiTheme="minorHAnsi" w:hAnsiTheme="minorHAnsi" w:cstheme="minorHAnsi"/>
          <w:sz w:val="20"/>
          <w:szCs w:val="18"/>
        </w:rPr>
        <w:t>Special</w:t>
      </w:r>
    </w:p>
    <w:p w14:paraId="293F9D45" w14:textId="77777777" w:rsidR="005A1ABA" w:rsidRPr="00E70427" w:rsidRDefault="005A1ABA" w:rsidP="005A1ABA">
      <w:pPr>
        <w:autoSpaceDE w:val="0"/>
        <w:autoSpaceDN w:val="0"/>
        <w:adjustRightInd w:val="0"/>
        <w:ind w:left="720"/>
        <w:rPr>
          <w:rFonts w:asciiTheme="minorHAnsi" w:hAnsiTheme="minorHAnsi" w:cstheme="minorHAnsi"/>
          <w:sz w:val="20"/>
          <w:szCs w:val="18"/>
        </w:rPr>
      </w:pPr>
    </w:p>
    <w:p w14:paraId="5314E112" w14:textId="0E4E37FA" w:rsidR="005046AE" w:rsidRPr="00E70427" w:rsidRDefault="00A23C31" w:rsidP="00D23FD7">
      <w:pPr>
        <w:rPr>
          <w:rFonts w:asciiTheme="minorHAnsi" w:hAnsiTheme="minorHAnsi" w:cstheme="minorHAnsi"/>
          <w:sz w:val="20"/>
          <w:szCs w:val="18"/>
        </w:rPr>
      </w:pPr>
      <w:r w:rsidRPr="00E70427">
        <w:rPr>
          <w:rFonts w:asciiTheme="minorHAnsi" w:hAnsiTheme="minorHAnsi" w:cstheme="minorHAnsi"/>
          <w:sz w:val="20"/>
          <w:szCs w:val="18"/>
        </w:rPr>
        <w:t xml:space="preserve">OLD BUSINESS </w:t>
      </w:r>
      <w:r w:rsidR="00993223" w:rsidRPr="00E70427">
        <w:rPr>
          <w:rFonts w:asciiTheme="minorHAnsi" w:hAnsiTheme="minorHAnsi" w:cstheme="minorHAnsi"/>
          <w:sz w:val="20"/>
          <w:szCs w:val="18"/>
        </w:rPr>
        <w:t>–</w:t>
      </w:r>
      <w:r w:rsidR="00A54D36" w:rsidRPr="00E70427">
        <w:rPr>
          <w:rFonts w:asciiTheme="minorHAnsi" w:hAnsiTheme="minorHAnsi" w:cstheme="minorHAnsi"/>
          <w:sz w:val="20"/>
          <w:szCs w:val="18"/>
        </w:rPr>
        <w:t xml:space="preserve"> </w:t>
      </w:r>
    </w:p>
    <w:p w14:paraId="0F60200D" w14:textId="77777777" w:rsidR="00060966" w:rsidRPr="001C0C09" w:rsidRDefault="00060966" w:rsidP="00E640D1">
      <w:pPr>
        <w:numPr>
          <w:ilvl w:val="0"/>
          <w:numId w:val="6"/>
        </w:numPr>
        <w:rPr>
          <w:rFonts w:cs="Arial"/>
          <w:sz w:val="18"/>
          <w:szCs w:val="18"/>
        </w:rPr>
      </w:pPr>
      <w:bookmarkStart w:id="0" w:name="_GoBack"/>
      <w:r w:rsidRPr="001C0C09">
        <w:rPr>
          <w:rFonts w:cs="Arial"/>
          <w:sz w:val="18"/>
          <w:szCs w:val="18"/>
        </w:rPr>
        <w:t>Accounts with fines update</w:t>
      </w:r>
      <w:r>
        <w:rPr>
          <w:rFonts w:cs="Arial"/>
          <w:sz w:val="18"/>
          <w:szCs w:val="18"/>
        </w:rPr>
        <w:t xml:space="preserve"> </w:t>
      </w:r>
      <w:r w:rsidRPr="00060966">
        <w:rPr>
          <w:color w:val="FF0000"/>
          <w:sz w:val="22"/>
        </w:rPr>
        <w:t xml:space="preserve">Motion made by </w:t>
      </w:r>
      <w:proofErr w:type="spellStart"/>
      <w:r w:rsidRPr="00060966">
        <w:rPr>
          <w:color w:val="FF0000"/>
          <w:sz w:val="22"/>
        </w:rPr>
        <w:t>Schademann</w:t>
      </w:r>
      <w:proofErr w:type="spellEnd"/>
      <w:r w:rsidRPr="00060966">
        <w:rPr>
          <w:color w:val="FF0000"/>
          <w:sz w:val="22"/>
        </w:rPr>
        <w:t xml:space="preserve"> to charge for replacements and block accounts until paid, seconded by Morales. Motion passed. </w:t>
      </w:r>
    </w:p>
    <w:p w14:paraId="75BA557B" w14:textId="77777777" w:rsidR="00060966" w:rsidRPr="001C0C09" w:rsidRDefault="00060966" w:rsidP="00E640D1">
      <w:pPr>
        <w:numPr>
          <w:ilvl w:val="1"/>
          <w:numId w:val="6"/>
        </w:numPr>
        <w:rPr>
          <w:rFonts w:cs="Arial"/>
          <w:sz w:val="18"/>
          <w:szCs w:val="18"/>
        </w:rPr>
      </w:pPr>
      <w:r w:rsidRPr="001C0C09">
        <w:rPr>
          <w:rFonts w:cs="Arial"/>
          <w:sz w:val="18"/>
          <w:szCs w:val="18"/>
        </w:rPr>
        <w:t>July - 0 of 16 contacted still out</w:t>
      </w:r>
    </w:p>
    <w:p w14:paraId="086E49D2" w14:textId="77777777" w:rsidR="00060966" w:rsidRPr="001C0C09" w:rsidRDefault="00060966" w:rsidP="00E640D1">
      <w:pPr>
        <w:numPr>
          <w:ilvl w:val="1"/>
          <w:numId w:val="6"/>
        </w:numPr>
        <w:rPr>
          <w:rFonts w:cs="Arial"/>
          <w:sz w:val="18"/>
          <w:szCs w:val="18"/>
        </w:rPr>
      </w:pPr>
      <w:r w:rsidRPr="001C0C09">
        <w:rPr>
          <w:rFonts w:cs="Arial"/>
          <w:sz w:val="18"/>
          <w:szCs w:val="18"/>
        </w:rPr>
        <w:t>August - 4 of 17 contacted still out, 3 on final notice</w:t>
      </w:r>
    </w:p>
    <w:p w14:paraId="0A12B3C4" w14:textId="77777777" w:rsidR="00060966" w:rsidRPr="001C0C09" w:rsidRDefault="00060966" w:rsidP="00E640D1">
      <w:pPr>
        <w:numPr>
          <w:ilvl w:val="2"/>
          <w:numId w:val="6"/>
        </w:numPr>
        <w:rPr>
          <w:rFonts w:cs="Arial"/>
          <w:sz w:val="18"/>
          <w:szCs w:val="18"/>
        </w:rPr>
      </w:pPr>
      <w:r w:rsidRPr="001C0C09">
        <w:rPr>
          <w:rFonts w:cs="Arial"/>
          <w:sz w:val="18"/>
          <w:szCs w:val="18"/>
        </w:rPr>
        <w:t>B.V. (Adult) - 1 item, valued at $10.00.  Recommend charge for replacement and block account until paid for</w:t>
      </w:r>
    </w:p>
    <w:p w14:paraId="1C0785A9" w14:textId="45AB8F9C" w:rsidR="00287E78" w:rsidRDefault="00287E78" w:rsidP="00E640D1">
      <w:pPr>
        <w:numPr>
          <w:ilvl w:val="0"/>
          <w:numId w:val="6"/>
        </w:numPr>
        <w:rPr>
          <w:rFonts w:cs="Arial"/>
          <w:sz w:val="18"/>
          <w:szCs w:val="18"/>
        </w:rPr>
      </w:pPr>
      <w:r>
        <w:rPr>
          <w:rFonts w:cs="Arial"/>
          <w:sz w:val="18"/>
          <w:szCs w:val="18"/>
        </w:rPr>
        <w:t xml:space="preserve">Patron/Staff Update </w:t>
      </w:r>
      <w:r>
        <w:rPr>
          <w:color w:val="FF0000"/>
          <w:sz w:val="22"/>
        </w:rPr>
        <w:t>Director Headley shared information about AC unit damaged and recent interactions with patron incidents</w:t>
      </w:r>
    </w:p>
    <w:p w14:paraId="0A871BB5" w14:textId="77777777" w:rsidR="00060966" w:rsidRPr="005C7C66" w:rsidRDefault="00060966" w:rsidP="00E640D1">
      <w:pPr>
        <w:numPr>
          <w:ilvl w:val="0"/>
          <w:numId w:val="6"/>
        </w:numPr>
        <w:rPr>
          <w:rFonts w:cs="Arial"/>
          <w:sz w:val="18"/>
          <w:szCs w:val="18"/>
        </w:rPr>
      </w:pPr>
      <w:r w:rsidRPr="005C7C66">
        <w:rPr>
          <w:rFonts w:cs="Arial"/>
          <w:sz w:val="18"/>
          <w:szCs w:val="18"/>
        </w:rPr>
        <w:t>Continuing Education- reminder and log in information</w:t>
      </w:r>
    </w:p>
    <w:p w14:paraId="7C3E9663" w14:textId="77777777" w:rsidR="00060966" w:rsidRDefault="00060966" w:rsidP="00E640D1">
      <w:pPr>
        <w:numPr>
          <w:ilvl w:val="0"/>
          <w:numId w:val="6"/>
        </w:numPr>
        <w:rPr>
          <w:rFonts w:cs="Arial"/>
          <w:sz w:val="18"/>
          <w:szCs w:val="18"/>
        </w:rPr>
      </w:pPr>
      <w:r w:rsidRPr="005C7C66">
        <w:rPr>
          <w:rFonts w:cs="Arial"/>
          <w:sz w:val="18"/>
          <w:szCs w:val="18"/>
        </w:rPr>
        <w:t>Policies</w:t>
      </w:r>
      <w:r>
        <w:rPr>
          <w:rFonts w:cs="Arial"/>
          <w:sz w:val="18"/>
          <w:szCs w:val="18"/>
        </w:rPr>
        <w:t xml:space="preserve">- approve as a whole </w:t>
      </w:r>
      <w:r w:rsidRPr="00060966">
        <w:rPr>
          <w:color w:val="FF0000"/>
          <w:sz w:val="22"/>
        </w:rPr>
        <w:t xml:space="preserve">Motion made by Morales to approve the completed revised policies, seconded by </w:t>
      </w:r>
      <w:proofErr w:type="spellStart"/>
      <w:r w:rsidRPr="00060966">
        <w:rPr>
          <w:color w:val="FF0000"/>
          <w:sz w:val="22"/>
        </w:rPr>
        <w:t>Schademann</w:t>
      </w:r>
      <w:proofErr w:type="spellEnd"/>
      <w:r w:rsidRPr="00060966">
        <w:rPr>
          <w:color w:val="FF0000"/>
          <w:sz w:val="22"/>
        </w:rPr>
        <w:t>. Motion passed. </w:t>
      </w:r>
    </w:p>
    <w:p w14:paraId="5FAF8259" w14:textId="430E70BB" w:rsidR="00060966" w:rsidRPr="00287E78" w:rsidRDefault="00060966" w:rsidP="00E640D1">
      <w:pPr>
        <w:numPr>
          <w:ilvl w:val="0"/>
          <w:numId w:val="6"/>
        </w:numPr>
        <w:rPr>
          <w:rFonts w:cs="Arial"/>
          <w:sz w:val="18"/>
          <w:szCs w:val="18"/>
        </w:rPr>
      </w:pPr>
      <w:r>
        <w:rPr>
          <w:rFonts w:cs="Arial"/>
          <w:sz w:val="18"/>
          <w:szCs w:val="18"/>
        </w:rPr>
        <w:t xml:space="preserve">Board positions and officers - HH sent to leadership and still hasn’t heard of any follow up from that </w:t>
      </w:r>
      <w:r w:rsidRPr="00060966">
        <w:rPr>
          <w:color w:val="FF0000"/>
          <w:sz w:val="22"/>
        </w:rPr>
        <w:t xml:space="preserve">Director Headley resent the information to Leadership Wayne, Young shared that Dakota </w:t>
      </w:r>
      <w:proofErr w:type="spellStart"/>
      <w:r w:rsidRPr="00060966">
        <w:rPr>
          <w:color w:val="FF0000"/>
          <w:sz w:val="22"/>
        </w:rPr>
        <w:t>Schroll</w:t>
      </w:r>
      <w:proofErr w:type="spellEnd"/>
      <w:r w:rsidRPr="00060966">
        <w:rPr>
          <w:color w:val="FF0000"/>
          <w:sz w:val="22"/>
        </w:rPr>
        <w:t xml:space="preserve"> is</w:t>
      </w:r>
      <w:r w:rsidR="00287E78">
        <w:rPr>
          <w:color w:val="FF0000"/>
          <w:sz w:val="22"/>
        </w:rPr>
        <w:t xml:space="preserve"> interested in more information.</w:t>
      </w:r>
    </w:p>
    <w:p w14:paraId="23ABFEB8" w14:textId="77777777" w:rsidR="00060966" w:rsidRPr="00060966" w:rsidRDefault="00060966" w:rsidP="00E640D1">
      <w:pPr>
        <w:pStyle w:val="ListParagraph"/>
        <w:numPr>
          <w:ilvl w:val="0"/>
          <w:numId w:val="6"/>
        </w:numPr>
        <w:spacing w:line="240" w:lineRule="auto"/>
        <w:rPr>
          <w:color w:val="FF0000"/>
        </w:rPr>
      </w:pPr>
      <w:r w:rsidRPr="00060966">
        <w:rPr>
          <w:rFonts w:ascii="Arial" w:eastAsia="Times New Roman" w:hAnsi="Arial" w:cs="Arial"/>
          <w:sz w:val="18"/>
          <w:szCs w:val="18"/>
        </w:rPr>
        <w:t xml:space="preserve">Library future discussion - more information about the </w:t>
      </w:r>
      <w:proofErr w:type="spellStart"/>
      <w:r w:rsidRPr="00060966">
        <w:rPr>
          <w:rFonts w:ascii="Arial" w:eastAsia="Times New Roman" w:hAnsi="Arial" w:cs="Arial"/>
          <w:sz w:val="18"/>
          <w:szCs w:val="18"/>
        </w:rPr>
        <w:t>turn over</w:t>
      </w:r>
      <w:proofErr w:type="spellEnd"/>
      <w:r w:rsidRPr="00060966">
        <w:rPr>
          <w:rFonts w:ascii="Arial" w:eastAsia="Times New Roman" w:hAnsi="Arial" w:cs="Arial"/>
          <w:sz w:val="18"/>
          <w:szCs w:val="18"/>
        </w:rPr>
        <w:t xml:space="preserve"> of the Final Touch Building and what means for storage </w:t>
      </w:r>
      <w:r w:rsidRPr="00060966">
        <w:rPr>
          <w:color w:val="FF0000"/>
        </w:rPr>
        <w:t>Final Touch building will likely be sold Spring-Fall 2025.  Discussion places to move inventory and other space options.  Director Headley will reach out to other area libraries for information about square footage and ADA compliance in new library buildings.</w:t>
      </w:r>
    </w:p>
    <w:bookmarkEnd w:id="0"/>
    <w:p w14:paraId="2E95E569" w14:textId="18579191" w:rsidR="00A23C31" w:rsidRPr="00E70427" w:rsidRDefault="00A23C31" w:rsidP="00060966">
      <w:pPr>
        <w:rPr>
          <w:rFonts w:asciiTheme="minorHAnsi" w:hAnsiTheme="minorHAnsi" w:cstheme="minorHAnsi"/>
          <w:sz w:val="20"/>
          <w:szCs w:val="18"/>
        </w:rPr>
      </w:pPr>
      <w:r w:rsidRPr="00E70427">
        <w:rPr>
          <w:rFonts w:asciiTheme="minorHAnsi" w:hAnsiTheme="minorHAnsi" w:cstheme="minorHAnsi"/>
          <w:sz w:val="20"/>
          <w:szCs w:val="18"/>
        </w:rPr>
        <w:t>NEW BUSINESS</w:t>
      </w:r>
    </w:p>
    <w:p w14:paraId="4A39422F" w14:textId="0794F6C0" w:rsidR="000B7F56" w:rsidRDefault="000B7F56" w:rsidP="000B7F56">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Accounts with fines update</w:t>
      </w:r>
    </w:p>
    <w:p w14:paraId="4526CCEE" w14:textId="77777777" w:rsidR="004D43D5" w:rsidRPr="00E65B57" w:rsidRDefault="000B7F56"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 xml:space="preserve">Continuing Education- </w:t>
      </w:r>
      <w:r w:rsidR="00E64747" w:rsidRPr="00E65B57">
        <w:rPr>
          <w:rFonts w:asciiTheme="minorHAnsi" w:hAnsiTheme="minorHAnsi" w:cstheme="minorHAnsi"/>
          <w:sz w:val="18"/>
          <w:szCs w:val="18"/>
        </w:rPr>
        <w:t>reminder and log in information</w:t>
      </w:r>
    </w:p>
    <w:p w14:paraId="07B641A2" w14:textId="60CDCD04" w:rsidR="002E0A9D" w:rsidRDefault="002E0A9D" w:rsidP="004D43D5">
      <w:pPr>
        <w:pStyle w:val="ListParagraph"/>
        <w:numPr>
          <w:ilvl w:val="0"/>
          <w:numId w:val="6"/>
        </w:numPr>
        <w:rPr>
          <w:rFonts w:asciiTheme="minorHAnsi" w:hAnsiTheme="minorHAnsi" w:cstheme="minorHAnsi"/>
          <w:sz w:val="18"/>
          <w:szCs w:val="18"/>
        </w:rPr>
      </w:pPr>
      <w:r w:rsidRPr="00E65B57">
        <w:rPr>
          <w:rFonts w:asciiTheme="minorHAnsi" w:hAnsiTheme="minorHAnsi" w:cstheme="minorHAnsi"/>
          <w:sz w:val="18"/>
          <w:szCs w:val="18"/>
        </w:rPr>
        <w:t>Board member updat</w:t>
      </w:r>
      <w:r w:rsidR="00E52D52" w:rsidRPr="00E65B57">
        <w:rPr>
          <w:rFonts w:asciiTheme="minorHAnsi" w:hAnsiTheme="minorHAnsi" w:cstheme="minorHAnsi"/>
          <w:sz w:val="18"/>
          <w:szCs w:val="18"/>
        </w:rPr>
        <w:t xml:space="preserve">e </w:t>
      </w:r>
      <w:r w:rsidR="00287E78">
        <w:rPr>
          <w:rFonts w:asciiTheme="minorHAnsi" w:hAnsiTheme="minorHAnsi" w:cstheme="minorHAnsi"/>
          <w:sz w:val="18"/>
          <w:szCs w:val="18"/>
        </w:rPr>
        <w:t xml:space="preserve">- City Council approving </w:t>
      </w:r>
      <w:proofErr w:type="spellStart"/>
      <w:r w:rsidR="00287E78">
        <w:rPr>
          <w:rFonts w:asciiTheme="minorHAnsi" w:hAnsiTheme="minorHAnsi" w:cstheme="minorHAnsi"/>
          <w:sz w:val="18"/>
          <w:szCs w:val="18"/>
        </w:rPr>
        <w:t>Schademann</w:t>
      </w:r>
      <w:proofErr w:type="spellEnd"/>
      <w:r w:rsidR="00287E78">
        <w:rPr>
          <w:rFonts w:asciiTheme="minorHAnsi" w:hAnsiTheme="minorHAnsi" w:cstheme="minorHAnsi"/>
          <w:sz w:val="18"/>
          <w:szCs w:val="18"/>
        </w:rPr>
        <w:t xml:space="preserve"> reappointment and </w:t>
      </w:r>
      <w:proofErr w:type="spellStart"/>
      <w:r w:rsidR="00287E78">
        <w:rPr>
          <w:rFonts w:asciiTheme="minorHAnsi" w:hAnsiTheme="minorHAnsi" w:cstheme="minorHAnsi"/>
          <w:sz w:val="18"/>
          <w:szCs w:val="18"/>
        </w:rPr>
        <w:t>Schroll</w:t>
      </w:r>
      <w:proofErr w:type="spellEnd"/>
      <w:r w:rsidR="00287E78">
        <w:rPr>
          <w:rFonts w:asciiTheme="minorHAnsi" w:hAnsiTheme="minorHAnsi" w:cstheme="minorHAnsi"/>
          <w:sz w:val="18"/>
          <w:szCs w:val="18"/>
        </w:rPr>
        <w:t xml:space="preserve"> to assume Carnes appointment</w:t>
      </w:r>
      <w:r w:rsidR="00896DFD">
        <w:rPr>
          <w:rFonts w:asciiTheme="minorHAnsi" w:hAnsiTheme="minorHAnsi" w:cstheme="minorHAnsi"/>
          <w:sz w:val="18"/>
          <w:szCs w:val="18"/>
        </w:rPr>
        <w:t xml:space="preserve"> 10/2/2024 meeting</w:t>
      </w:r>
    </w:p>
    <w:p w14:paraId="79DBC5C9" w14:textId="753123F9" w:rsidR="00C016A9" w:rsidRPr="00E65B57" w:rsidRDefault="00C016A9" w:rsidP="004D43D5">
      <w:pPr>
        <w:pStyle w:val="ListParagraph"/>
        <w:numPr>
          <w:ilvl w:val="0"/>
          <w:numId w:val="6"/>
        </w:numPr>
        <w:rPr>
          <w:rFonts w:asciiTheme="minorHAnsi" w:hAnsiTheme="minorHAnsi" w:cstheme="minorHAnsi"/>
          <w:sz w:val="18"/>
          <w:szCs w:val="18"/>
        </w:rPr>
      </w:pPr>
      <w:r>
        <w:rPr>
          <w:rFonts w:asciiTheme="minorHAnsi" w:hAnsiTheme="minorHAnsi" w:cstheme="minorHAnsi"/>
          <w:sz w:val="18"/>
          <w:szCs w:val="18"/>
        </w:rPr>
        <w:t>Discussion on library future</w:t>
      </w:r>
    </w:p>
    <w:p w14:paraId="51B83344" w14:textId="46E13E22" w:rsidR="005723B2" w:rsidRPr="00E70427" w:rsidRDefault="00A23C31" w:rsidP="00804AFA">
      <w:pPr>
        <w:rPr>
          <w:rFonts w:asciiTheme="minorHAnsi" w:hAnsiTheme="minorHAnsi" w:cstheme="minorHAnsi"/>
          <w:sz w:val="20"/>
          <w:szCs w:val="18"/>
        </w:rPr>
      </w:pPr>
      <w:r w:rsidRPr="00E70427">
        <w:rPr>
          <w:rFonts w:asciiTheme="minorHAnsi" w:hAnsiTheme="minorHAnsi" w:cstheme="minorHAnsi"/>
          <w:sz w:val="20"/>
          <w:szCs w:val="18"/>
        </w:rPr>
        <w:t>ADJOURN</w:t>
      </w:r>
      <w:r w:rsidR="00856689" w:rsidRPr="00E70427">
        <w:rPr>
          <w:rFonts w:asciiTheme="minorHAnsi" w:hAnsiTheme="minorHAnsi" w:cstheme="minorHAnsi"/>
          <w:sz w:val="20"/>
          <w:szCs w:val="18"/>
        </w:rPr>
        <w:t xml:space="preserve"> </w:t>
      </w:r>
    </w:p>
    <w:p w14:paraId="3B03BD63" w14:textId="77777777" w:rsidR="00333A25" w:rsidRPr="00E70427" w:rsidRDefault="00333A25" w:rsidP="00804AFA">
      <w:pPr>
        <w:rPr>
          <w:rFonts w:cs="Arial"/>
          <w:sz w:val="20"/>
          <w:szCs w:val="18"/>
        </w:rPr>
      </w:pPr>
    </w:p>
    <w:p w14:paraId="4820E972" w14:textId="77777777" w:rsidR="00F30E13" w:rsidRPr="00E70427" w:rsidRDefault="00F30E13" w:rsidP="00F30E13">
      <w:pPr>
        <w:tabs>
          <w:tab w:val="left" w:pos="7012"/>
        </w:tabs>
        <w:rPr>
          <w:rFonts w:cs="Arial"/>
          <w:sz w:val="20"/>
          <w:szCs w:val="18"/>
        </w:rPr>
      </w:pPr>
      <w:r w:rsidRPr="00E70427">
        <w:rPr>
          <w:rFonts w:cs="Arial"/>
          <w:sz w:val="20"/>
          <w:szCs w:val="18"/>
        </w:rPr>
        <w:t>REMINDER UPCOMING BOARD DATES:</w:t>
      </w:r>
    </w:p>
    <w:p w14:paraId="002A7921" w14:textId="312020A3" w:rsidR="00C016A9" w:rsidRDefault="00C016A9" w:rsidP="00423397">
      <w:pPr>
        <w:tabs>
          <w:tab w:val="left" w:pos="7012"/>
        </w:tabs>
        <w:rPr>
          <w:rFonts w:cs="Arial"/>
          <w:sz w:val="20"/>
          <w:szCs w:val="18"/>
        </w:rPr>
      </w:pPr>
      <w:r>
        <w:rPr>
          <w:rFonts w:cs="Arial"/>
          <w:sz w:val="20"/>
          <w:szCs w:val="18"/>
        </w:rPr>
        <w:t>11/12/2024</w:t>
      </w:r>
    </w:p>
    <w:p w14:paraId="54AAA245" w14:textId="26E65953" w:rsidR="00C016A9" w:rsidRDefault="00C016A9" w:rsidP="00423397">
      <w:pPr>
        <w:tabs>
          <w:tab w:val="left" w:pos="7012"/>
        </w:tabs>
        <w:rPr>
          <w:rFonts w:cs="Arial"/>
          <w:sz w:val="20"/>
          <w:szCs w:val="18"/>
        </w:rPr>
      </w:pPr>
      <w:r>
        <w:rPr>
          <w:rFonts w:cs="Arial"/>
          <w:sz w:val="20"/>
          <w:szCs w:val="18"/>
        </w:rPr>
        <w:t>12/10/2024</w:t>
      </w:r>
    </w:p>
    <w:p w14:paraId="3890D273" w14:textId="3314871D" w:rsidR="00C016A9" w:rsidRDefault="00C016A9" w:rsidP="00423397">
      <w:pPr>
        <w:tabs>
          <w:tab w:val="left" w:pos="7012"/>
        </w:tabs>
        <w:rPr>
          <w:rFonts w:cs="Arial"/>
          <w:sz w:val="20"/>
          <w:szCs w:val="18"/>
        </w:rPr>
      </w:pPr>
      <w:r>
        <w:rPr>
          <w:rFonts w:cs="Arial"/>
          <w:sz w:val="20"/>
          <w:szCs w:val="18"/>
        </w:rPr>
        <w:t>1/14/2025</w:t>
      </w:r>
    </w:p>
    <w:p w14:paraId="6DFD8CEE" w14:textId="2A8ACC6B" w:rsidR="00C016A9" w:rsidRDefault="00C016A9" w:rsidP="00423397">
      <w:pPr>
        <w:tabs>
          <w:tab w:val="left" w:pos="7012"/>
        </w:tabs>
        <w:rPr>
          <w:rFonts w:cs="Arial"/>
          <w:sz w:val="20"/>
          <w:szCs w:val="18"/>
        </w:rPr>
      </w:pPr>
      <w:r>
        <w:rPr>
          <w:rFonts w:cs="Arial"/>
          <w:sz w:val="20"/>
          <w:szCs w:val="18"/>
        </w:rPr>
        <w:lastRenderedPageBreak/>
        <w:t>2/11/2025</w:t>
      </w:r>
    </w:p>
    <w:p w14:paraId="359038BB" w14:textId="50F6873B" w:rsidR="00C016A9" w:rsidRDefault="00C016A9" w:rsidP="00423397">
      <w:pPr>
        <w:tabs>
          <w:tab w:val="left" w:pos="7012"/>
        </w:tabs>
        <w:rPr>
          <w:rFonts w:cs="Arial"/>
          <w:sz w:val="20"/>
          <w:szCs w:val="18"/>
        </w:rPr>
      </w:pPr>
      <w:r>
        <w:rPr>
          <w:rFonts w:cs="Arial"/>
          <w:sz w:val="20"/>
          <w:szCs w:val="18"/>
        </w:rPr>
        <w:t>3/11/2025</w:t>
      </w:r>
    </w:p>
    <w:p w14:paraId="56F6F807" w14:textId="5DB97C92" w:rsidR="00C016A9" w:rsidRDefault="00C016A9" w:rsidP="00423397">
      <w:pPr>
        <w:tabs>
          <w:tab w:val="left" w:pos="7012"/>
        </w:tabs>
        <w:rPr>
          <w:rFonts w:cs="Arial"/>
          <w:sz w:val="20"/>
          <w:szCs w:val="18"/>
        </w:rPr>
      </w:pPr>
      <w:r>
        <w:rPr>
          <w:rFonts w:cs="Arial"/>
          <w:sz w:val="20"/>
          <w:szCs w:val="18"/>
        </w:rPr>
        <w:t>4/8/2025</w:t>
      </w:r>
    </w:p>
    <w:p w14:paraId="5B346583" w14:textId="1E5AA9DA" w:rsidR="00252D92" w:rsidRPr="00E70427" w:rsidRDefault="00C016A9" w:rsidP="00BA375B">
      <w:pPr>
        <w:tabs>
          <w:tab w:val="left" w:pos="7012"/>
        </w:tabs>
        <w:rPr>
          <w:rFonts w:cs="Arial"/>
          <w:sz w:val="20"/>
          <w:szCs w:val="18"/>
        </w:rPr>
      </w:pPr>
      <w:r>
        <w:rPr>
          <w:rFonts w:cs="Arial"/>
          <w:sz w:val="20"/>
          <w:szCs w:val="18"/>
        </w:rPr>
        <w:t>5/13/2025</w:t>
      </w:r>
    </w:p>
    <w:sectPr w:rsidR="00252D92" w:rsidRPr="00E70427" w:rsidSect="00D71D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ADD"/>
    <w:multiLevelType w:val="hybridMultilevel"/>
    <w:tmpl w:val="64E4E0FC"/>
    <w:lvl w:ilvl="0" w:tplc="66F65326">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C0720"/>
    <w:multiLevelType w:val="hybridMultilevel"/>
    <w:tmpl w:val="2FAC6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B05CB"/>
    <w:multiLevelType w:val="hybridMultilevel"/>
    <w:tmpl w:val="920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6D53"/>
    <w:multiLevelType w:val="hybridMultilevel"/>
    <w:tmpl w:val="E38A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3CC"/>
    <w:multiLevelType w:val="hybridMultilevel"/>
    <w:tmpl w:val="0FC8ABB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9D45DF"/>
    <w:multiLevelType w:val="hybridMultilevel"/>
    <w:tmpl w:val="3914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C2B7D"/>
    <w:multiLevelType w:val="hybridMultilevel"/>
    <w:tmpl w:val="07F6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B5CFA"/>
    <w:multiLevelType w:val="hybridMultilevel"/>
    <w:tmpl w:val="E0B8AF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27216"/>
    <w:multiLevelType w:val="hybridMultilevel"/>
    <w:tmpl w:val="2AFE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475F6"/>
    <w:multiLevelType w:val="hybridMultilevel"/>
    <w:tmpl w:val="76D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514E8"/>
    <w:multiLevelType w:val="hybridMultilevel"/>
    <w:tmpl w:val="598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671C6"/>
    <w:multiLevelType w:val="multilevel"/>
    <w:tmpl w:val="204A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9F5612"/>
    <w:multiLevelType w:val="hybridMultilevel"/>
    <w:tmpl w:val="4CE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E78"/>
    <w:multiLevelType w:val="hybridMultilevel"/>
    <w:tmpl w:val="5ED6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748CF"/>
    <w:multiLevelType w:val="hybridMultilevel"/>
    <w:tmpl w:val="C9F09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7F5ED9"/>
    <w:multiLevelType w:val="hybridMultilevel"/>
    <w:tmpl w:val="FE08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2209B5"/>
    <w:multiLevelType w:val="hybridMultilevel"/>
    <w:tmpl w:val="748EEF76"/>
    <w:lvl w:ilvl="0" w:tplc="ED28A7B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91695"/>
    <w:multiLevelType w:val="hybridMultilevel"/>
    <w:tmpl w:val="F55A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60FE6"/>
    <w:multiLevelType w:val="hybridMultilevel"/>
    <w:tmpl w:val="30A4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34DCF"/>
    <w:multiLevelType w:val="hybridMultilevel"/>
    <w:tmpl w:val="A9C4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F06508"/>
    <w:multiLevelType w:val="hybridMultilevel"/>
    <w:tmpl w:val="62502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39C7"/>
    <w:multiLevelType w:val="multilevel"/>
    <w:tmpl w:val="A7723D1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5585D"/>
    <w:multiLevelType w:val="multilevel"/>
    <w:tmpl w:val="6AFA8D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B732610"/>
    <w:multiLevelType w:val="hybridMultilevel"/>
    <w:tmpl w:val="A5728CF8"/>
    <w:lvl w:ilvl="0" w:tplc="D84C69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A70F71A">
      <w:start w:val="10"/>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3A6CD0"/>
    <w:multiLevelType w:val="hybridMultilevel"/>
    <w:tmpl w:val="50C28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0954E7"/>
    <w:multiLevelType w:val="hybridMultilevel"/>
    <w:tmpl w:val="CBC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43E6B"/>
    <w:multiLevelType w:val="hybridMultilevel"/>
    <w:tmpl w:val="A05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D62D8"/>
    <w:multiLevelType w:val="hybridMultilevel"/>
    <w:tmpl w:val="9B6A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EF300C"/>
    <w:multiLevelType w:val="hybridMultilevel"/>
    <w:tmpl w:val="D024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48F5EA5"/>
    <w:multiLevelType w:val="hybridMultilevel"/>
    <w:tmpl w:val="0F323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49B"/>
    <w:multiLevelType w:val="hybridMultilevel"/>
    <w:tmpl w:val="39C2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66655"/>
    <w:multiLevelType w:val="multilevel"/>
    <w:tmpl w:val="448E4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7"/>
  </w:num>
  <w:num w:numId="3">
    <w:abstractNumId w:val="1"/>
  </w:num>
  <w:num w:numId="4">
    <w:abstractNumId w:val="28"/>
  </w:num>
  <w:num w:numId="5">
    <w:abstractNumId w:val="24"/>
  </w:num>
  <w:num w:numId="6">
    <w:abstractNumId w:val="29"/>
  </w:num>
  <w:num w:numId="7">
    <w:abstractNumId w:val="14"/>
  </w:num>
  <w:num w:numId="8">
    <w:abstractNumId w:val="29"/>
  </w:num>
  <w:num w:numId="9">
    <w:abstractNumId w:val="14"/>
  </w:num>
  <w:num w:numId="10">
    <w:abstractNumId w:val="29"/>
  </w:num>
  <w:num w:numId="11">
    <w:abstractNumId w:val="13"/>
  </w:num>
  <w:num w:numId="12">
    <w:abstractNumId w:val="14"/>
  </w:num>
  <w:num w:numId="13">
    <w:abstractNumId w:val="29"/>
  </w:num>
  <w:num w:numId="14">
    <w:abstractNumId w:val="0"/>
  </w:num>
  <w:num w:numId="15">
    <w:abstractNumId w:val="14"/>
  </w:num>
  <w:num w:numId="16">
    <w:abstractNumId w:val="23"/>
  </w:num>
  <w:num w:numId="17">
    <w:abstractNumId w:val="4"/>
  </w:num>
  <w:num w:numId="18">
    <w:abstractNumId w:val="30"/>
  </w:num>
  <w:num w:numId="19">
    <w:abstractNumId w:val="7"/>
  </w:num>
  <w:num w:numId="20">
    <w:abstractNumId w:val="20"/>
  </w:num>
  <w:num w:numId="21">
    <w:abstractNumId w:val="11"/>
  </w:num>
  <w:num w:numId="22">
    <w:abstractNumId w:val="14"/>
  </w:num>
  <w:num w:numId="23">
    <w:abstractNumId w:val="13"/>
  </w:num>
  <w:num w:numId="24">
    <w:abstractNumId w:val="29"/>
  </w:num>
  <w:num w:numId="25">
    <w:abstractNumId w:val="22"/>
  </w:num>
  <w:num w:numId="26">
    <w:abstractNumId w:val="16"/>
  </w:num>
  <w:num w:numId="27">
    <w:abstractNumId w:val="18"/>
  </w:num>
  <w:num w:numId="28">
    <w:abstractNumId w:val="10"/>
  </w:num>
  <w:num w:numId="29">
    <w:abstractNumId w:val="6"/>
  </w:num>
  <w:num w:numId="30">
    <w:abstractNumId w:val="25"/>
  </w:num>
  <w:num w:numId="31">
    <w:abstractNumId w:val="12"/>
  </w:num>
  <w:num w:numId="32">
    <w:abstractNumId w:val="26"/>
  </w:num>
  <w:num w:numId="33">
    <w:abstractNumId w:val="29"/>
  </w:num>
  <w:num w:numId="34">
    <w:abstractNumId w:val="15"/>
  </w:num>
  <w:num w:numId="35">
    <w:abstractNumId w:val="29"/>
  </w:num>
  <w:num w:numId="36">
    <w:abstractNumId w:val="27"/>
  </w:num>
  <w:num w:numId="37">
    <w:abstractNumId w:val="19"/>
  </w:num>
  <w:num w:numId="38">
    <w:abstractNumId w:val="9"/>
  </w:num>
  <w:num w:numId="39">
    <w:abstractNumId w:val="3"/>
  </w:num>
  <w:num w:numId="40">
    <w:abstractNumId w:val="21"/>
  </w:num>
  <w:num w:numId="41">
    <w:abstractNumId w:val="2"/>
  </w:num>
  <w:num w:numId="42">
    <w:abstractNumId w:val="5"/>
  </w:num>
  <w:num w:numId="43">
    <w:abstractNumId w:val="8"/>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2"/>
    <w:rsid w:val="00004C4E"/>
    <w:rsid w:val="000050CF"/>
    <w:rsid w:val="00017ED0"/>
    <w:rsid w:val="000249FB"/>
    <w:rsid w:val="000309BC"/>
    <w:rsid w:val="00031AD6"/>
    <w:rsid w:val="000476B8"/>
    <w:rsid w:val="00060966"/>
    <w:rsid w:val="00060FC3"/>
    <w:rsid w:val="00067DFE"/>
    <w:rsid w:val="0007324E"/>
    <w:rsid w:val="00081F31"/>
    <w:rsid w:val="000837FB"/>
    <w:rsid w:val="00085D23"/>
    <w:rsid w:val="000A19FE"/>
    <w:rsid w:val="000A3A3B"/>
    <w:rsid w:val="000B7F56"/>
    <w:rsid w:val="000D1411"/>
    <w:rsid w:val="000D71F5"/>
    <w:rsid w:val="000D77C2"/>
    <w:rsid w:val="000F28B3"/>
    <w:rsid w:val="00107A3B"/>
    <w:rsid w:val="0012457C"/>
    <w:rsid w:val="00124FD2"/>
    <w:rsid w:val="00136B10"/>
    <w:rsid w:val="00136B4B"/>
    <w:rsid w:val="001379FF"/>
    <w:rsid w:val="00143F4F"/>
    <w:rsid w:val="00171487"/>
    <w:rsid w:val="00173B99"/>
    <w:rsid w:val="001753B1"/>
    <w:rsid w:val="00177129"/>
    <w:rsid w:val="0018543E"/>
    <w:rsid w:val="001A56DD"/>
    <w:rsid w:val="001B397C"/>
    <w:rsid w:val="001C1923"/>
    <w:rsid w:val="001C232B"/>
    <w:rsid w:val="001C2C4D"/>
    <w:rsid w:val="001F381A"/>
    <w:rsid w:val="001F57F7"/>
    <w:rsid w:val="001F612F"/>
    <w:rsid w:val="001F6D6B"/>
    <w:rsid w:val="002007E9"/>
    <w:rsid w:val="0020394A"/>
    <w:rsid w:val="0021276A"/>
    <w:rsid w:val="00213974"/>
    <w:rsid w:val="00216C9E"/>
    <w:rsid w:val="0023029C"/>
    <w:rsid w:val="002421E6"/>
    <w:rsid w:val="00244A80"/>
    <w:rsid w:val="00252D92"/>
    <w:rsid w:val="002718F4"/>
    <w:rsid w:val="00276930"/>
    <w:rsid w:val="00277FBB"/>
    <w:rsid w:val="00283C53"/>
    <w:rsid w:val="00285EF4"/>
    <w:rsid w:val="00286766"/>
    <w:rsid w:val="00287E78"/>
    <w:rsid w:val="00293D8A"/>
    <w:rsid w:val="00297A69"/>
    <w:rsid w:val="002B06E0"/>
    <w:rsid w:val="002D1C94"/>
    <w:rsid w:val="002E00D3"/>
    <w:rsid w:val="002E0A9D"/>
    <w:rsid w:val="002F3E40"/>
    <w:rsid w:val="003066DD"/>
    <w:rsid w:val="003168DF"/>
    <w:rsid w:val="00333A25"/>
    <w:rsid w:val="00335CC1"/>
    <w:rsid w:val="00337C76"/>
    <w:rsid w:val="00340456"/>
    <w:rsid w:val="003406F6"/>
    <w:rsid w:val="003618B0"/>
    <w:rsid w:val="00365A51"/>
    <w:rsid w:val="00371144"/>
    <w:rsid w:val="00375E05"/>
    <w:rsid w:val="003772F7"/>
    <w:rsid w:val="003B5E58"/>
    <w:rsid w:val="003C19D8"/>
    <w:rsid w:val="003C3CD8"/>
    <w:rsid w:val="003D0305"/>
    <w:rsid w:val="003D0CF0"/>
    <w:rsid w:val="003D46FB"/>
    <w:rsid w:val="003E4F32"/>
    <w:rsid w:val="003F0DB0"/>
    <w:rsid w:val="004029FE"/>
    <w:rsid w:val="00402AD1"/>
    <w:rsid w:val="00405358"/>
    <w:rsid w:val="004161E7"/>
    <w:rsid w:val="004170B1"/>
    <w:rsid w:val="00422BCB"/>
    <w:rsid w:val="00423397"/>
    <w:rsid w:val="00424388"/>
    <w:rsid w:val="00430493"/>
    <w:rsid w:val="004355AB"/>
    <w:rsid w:val="004401B2"/>
    <w:rsid w:val="00441A0B"/>
    <w:rsid w:val="00444288"/>
    <w:rsid w:val="0045344C"/>
    <w:rsid w:val="004561D4"/>
    <w:rsid w:val="00463469"/>
    <w:rsid w:val="0046744E"/>
    <w:rsid w:val="00467845"/>
    <w:rsid w:val="00467CB0"/>
    <w:rsid w:val="00476475"/>
    <w:rsid w:val="004821DB"/>
    <w:rsid w:val="00483E82"/>
    <w:rsid w:val="00485B54"/>
    <w:rsid w:val="004873BF"/>
    <w:rsid w:val="00496439"/>
    <w:rsid w:val="004A684A"/>
    <w:rsid w:val="004B03A9"/>
    <w:rsid w:val="004B360A"/>
    <w:rsid w:val="004B7B6A"/>
    <w:rsid w:val="004C0672"/>
    <w:rsid w:val="004C2511"/>
    <w:rsid w:val="004C5102"/>
    <w:rsid w:val="004C728F"/>
    <w:rsid w:val="004D2273"/>
    <w:rsid w:val="004D43D5"/>
    <w:rsid w:val="004D6F80"/>
    <w:rsid w:val="004D79B7"/>
    <w:rsid w:val="004E03E0"/>
    <w:rsid w:val="004F3CEE"/>
    <w:rsid w:val="005046AE"/>
    <w:rsid w:val="005070CC"/>
    <w:rsid w:val="005129AD"/>
    <w:rsid w:val="005150FE"/>
    <w:rsid w:val="00520D9B"/>
    <w:rsid w:val="005229F5"/>
    <w:rsid w:val="0052535F"/>
    <w:rsid w:val="005360BA"/>
    <w:rsid w:val="005413D1"/>
    <w:rsid w:val="0054504C"/>
    <w:rsid w:val="005723B2"/>
    <w:rsid w:val="005739E8"/>
    <w:rsid w:val="005924E1"/>
    <w:rsid w:val="005A1ABA"/>
    <w:rsid w:val="005B1B1C"/>
    <w:rsid w:val="005C23C0"/>
    <w:rsid w:val="005C694A"/>
    <w:rsid w:val="005D2568"/>
    <w:rsid w:val="005E161A"/>
    <w:rsid w:val="005E27C4"/>
    <w:rsid w:val="005F118B"/>
    <w:rsid w:val="005F2DA4"/>
    <w:rsid w:val="005F5FBE"/>
    <w:rsid w:val="00601380"/>
    <w:rsid w:val="00601C0F"/>
    <w:rsid w:val="00613C50"/>
    <w:rsid w:val="00623C1A"/>
    <w:rsid w:val="00624FC9"/>
    <w:rsid w:val="006252B1"/>
    <w:rsid w:val="0064014D"/>
    <w:rsid w:val="00641962"/>
    <w:rsid w:val="00646DE4"/>
    <w:rsid w:val="00647AC2"/>
    <w:rsid w:val="00650829"/>
    <w:rsid w:val="00653392"/>
    <w:rsid w:val="006630B2"/>
    <w:rsid w:val="00664B72"/>
    <w:rsid w:val="0066695D"/>
    <w:rsid w:val="00666CEF"/>
    <w:rsid w:val="00667F90"/>
    <w:rsid w:val="0068543D"/>
    <w:rsid w:val="00686F89"/>
    <w:rsid w:val="006877F8"/>
    <w:rsid w:val="00697A88"/>
    <w:rsid w:val="006A4585"/>
    <w:rsid w:val="006A6A81"/>
    <w:rsid w:val="006B6BCF"/>
    <w:rsid w:val="006C1654"/>
    <w:rsid w:val="006C3552"/>
    <w:rsid w:val="006D347B"/>
    <w:rsid w:val="006D7AB9"/>
    <w:rsid w:val="006E38F7"/>
    <w:rsid w:val="006F52BB"/>
    <w:rsid w:val="00703649"/>
    <w:rsid w:val="0071008F"/>
    <w:rsid w:val="00716872"/>
    <w:rsid w:val="00717B08"/>
    <w:rsid w:val="0072255F"/>
    <w:rsid w:val="00722F15"/>
    <w:rsid w:val="0072700B"/>
    <w:rsid w:val="00767086"/>
    <w:rsid w:val="007742DB"/>
    <w:rsid w:val="007809E6"/>
    <w:rsid w:val="00782C4E"/>
    <w:rsid w:val="0079383A"/>
    <w:rsid w:val="007950C8"/>
    <w:rsid w:val="007A26C4"/>
    <w:rsid w:val="007A6ECF"/>
    <w:rsid w:val="007B296A"/>
    <w:rsid w:val="007C65E3"/>
    <w:rsid w:val="007D0B2F"/>
    <w:rsid w:val="007D6221"/>
    <w:rsid w:val="00804AFA"/>
    <w:rsid w:val="00814F5C"/>
    <w:rsid w:val="00815BD6"/>
    <w:rsid w:val="00826196"/>
    <w:rsid w:val="00826280"/>
    <w:rsid w:val="008308E1"/>
    <w:rsid w:val="00833592"/>
    <w:rsid w:val="008474FB"/>
    <w:rsid w:val="008506F0"/>
    <w:rsid w:val="00853CA0"/>
    <w:rsid w:val="0085537D"/>
    <w:rsid w:val="00856689"/>
    <w:rsid w:val="00861BF2"/>
    <w:rsid w:val="008624C0"/>
    <w:rsid w:val="0086433C"/>
    <w:rsid w:val="008673E1"/>
    <w:rsid w:val="008679F7"/>
    <w:rsid w:val="00871B6C"/>
    <w:rsid w:val="00875E36"/>
    <w:rsid w:val="008822C0"/>
    <w:rsid w:val="008824AD"/>
    <w:rsid w:val="00890926"/>
    <w:rsid w:val="008921FE"/>
    <w:rsid w:val="00896DFD"/>
    <w:rsid w:val="008A010A"/>
    <w:rsid w:val="008A131B"/>
    <w:rsid w:val="008A1B6F"/>
    <w:rsid w:val="008A4E97"/>
    <w:rsid w:val="008C6404"/>
    <w:rsid w:val="008C6BEC"/>
    <w:rsid w:val="008F19EA"/>
    <w:rsid w:val="008F2104"/>
    <w:rsid w:val="008F6032"/>
    <w:rsid w:val="00900D3E"/>
    <w:rsid w:val="0090510E"/>
    <w:rsid w:val="0090719E"/>
    <w:rsid w:val="00916E17"/>
    <w:rsid w:val="00925FFB"/>
    <w:rsid w:val="009272EB"/>
    <w:rsid w:val="00931381"/>
    <w:rsid w:val="009464D4"/>
    <w:rsid w:val="00947A51"/>
    <w:rsid w:val="00951D5E"/>
    <w:rsid w:val="0095754C"/>
    <w:rsid w:val="009627CD"/>
    <w:rsid w:val="00963831"/>
    <w:rsid w:val="00963E7E"/>
    <w:rsid w:val="009653B5"/>
    <w:rsid w:val="00967060"/>
    <w:rsid w:val="009673B4"/>
    <w:rsid w:val="00975D50"/>
    <w:rsid w:val="0098279C"/>
    <w:rsid w:val="009837D7"/>
    <w:rsid w:val="00987F30"/>
    <w:rsid w:val="0099198E"/>
    <w:rsid w:val="00992AE2"/>
    <w:rsid w:val="00993223"/>
    <w:rsid w:val="00996711"/>
    <w:rsid w:val="009A5B65"/>
    <w:rsid w:val="009B2B8C"/>
    <w:rsid w:val="009B7E6B"/>
    <w:rsid w:val="009C01B6"/>
    <w:rsid w:val="009C445F"/>
    <w:rsid w:val="009D43A5"/>
    <w:rsid w:val="009D5623"/>
    <w:rsid w:val="009D7FC1"/>
    <w:rsid w:val="009E00FA"/>
    <w:rsid w:val="009E574F"/>
    <w:rsid w:val="009E5B0D"/>
    <w:rsid w:val="00A010E8"/>
    <w:rsid w:val="00A13229"/>
    <w:rsid w:val="00A1608A"/>
    <w:rsid w:val="00A22BE3"/>
    <w:rsid w:val="00A22DCD"/>
    <w:rsid w:val="00A23C31"/>
    <w:rsid w:val="00A31949"/>
    <w:rsid w:val="00A31B29"/>
    <w:rsid w:val="00A342D6"/>
    <w:rsid w:val="00A4431C"/>
    <w:rsid w:val="00A45FF1"/>
    <w:rsid w:val="00A53B06"/>
    <w:rsid w:val="00A548BF"/>
    <w:rsid w:val="00A54D36"/>
    <w:rsid w:val="00A64BEB"/>
    <w:rsid w:val="00A724CE"/>
    <w:rsid w:val="00A82B00"/>
    <w:rsid w:val="00A93B3E"/>
    <w:rsid w:val="00A9628B"/>
    <w:rsid w:val="00AA0139"/>
    <w:rsid w:val="00AE0CC7"/>
    <w:rsid w:val="00AF206A"/>
    <w:rsid w:val="00B0601F"/>
    <w:rsid w:val="00B15016"/>
    <w:rsid w:val="00B23C16"/>
    <w:rsid w:val="00B25347"/>
    <w:rsid w:val="00B27523"/>
    <w:rsid w:val="00B30CC5"/>
    <w:rsid w:val="00B3530C"/>
    <w:rsid w:val="00B4272B"/>
    <w:rsid w:val="00B44E85"/>
    <w:rsid w:val="00B500FC"/>
    <w:rsid w:val="00B610DD"/>
    <w:rsid w:val="00B664CD"/>
    <w:rsid w:val="00B709DD"/>
    <w:rsid w:val="00B742F8"/>
    <w:rsid w:val="00B76DB8"/>
    <w:rsid w:val="00B84D63"/>
    <w:rsid w:val="00B9137F"/>
    <w:rsid w:val="00B942E0"/>
    <w:rsid w:val="00B94953"/>
    <w:rsid w:val="00BA375B"/>
    <w:rsid w:val="00BB115E"/>
    <w:rsid w:val="00BB4F20"/>
    <w:rsid w:val="00BC51AD"/>
    <w:rsid w:val="00BF0B59"/>
    <w:rsid w:val="00BF22F3"/>
    <w:rsid w:val="00BF2422"/>
    <w:rsid w:val="00BF698F"/>
    <w:rsid w:val="00BF72CD"/>
    <w:rsid w:val="00C0063D"/>
    <w:rsid w:val="00C016A9"/>
    <w:rsid w:val="00C017E6"/>
    <w:rsid w:val="00C022F2"/>
    <w:rsid w:val="00C04AAD"/>
    <w:rsid w:val="00C04F51"/>
    <w:rsid w:val="00C06C78"/>
    <w:rsid w:val="00C1207F"/>
    <w:rsid w:val="00C2554B"/>
    <w:rsid w:val="00C3024A"/>
    <w:rsid w:val="00C3372A"/>
    <w:rsid w:val="00C35070"/>
    <w:rsid w:val="00C670A4"/>
    <w:rsid w:val="00C82297"/>
    <w:rsid w:val="00C8305E"/>
    <w:rsid w:val="00C837A0"/>
    <w:rsid w:val="00C85447"/>
    <w:rsid w:val="00C86008"/>
    <w:rsid w:val="00C91BF4"/>
    <w:rsid w:val="00C97BCB"/>
    <w:rsid w:val="00CA0A4A"/>
    <w:rsid w:val="00CA1BAE"/>
    <w:rsid w:val="00CA6000"/>
    <w:rsid w:val="00CB23E1"/>
    <w:rsid w:val="00CB55F2"/>
    <w:rsid w:val="00CC0790"/>
    <w:rsid w:val="00CC18E6"/>
    <w:rsid w:val="00CC1FD4"/>
    <w:rsid w:val="00CC2685"/>
    <w:rsid w:val="00CD5A19"/>
    <w:rsid w:val="00CE2321"/>
    <w:rsid w:val="00CE42ED"/>
    <w:rsid w:val="00CE79BA"/>
    <w:rsid w:val="00CF0410"/>
    <w:rsid w:val="00CF30CE"/>
    <w:rsid w:val="00CF584C"/>
    <w:rsid w:val="00CF68AE"/>
    <w:rsid w:val="00D0318D"/>
    <w:rsid w:val="00D04551"/>
    <w:rsid w:val="00D05F8F"/>
    <w:rsid w:val="00D20EEB"/>
    <w:rsid w:val="00D23FD7"/>
    <w:rsid w:val="00D3224C"/>
    <w:rsid w:val="00D34E07"/>
    <w:rsid w:val="00D40174"/>
    <w:rsid w:val="00D40775"/>
    <w:rsid w:val="00D56C30"/>
    <w:rsid w:val="00D61F25"/>
    <w:rsid w:val="00D63DD0"/>
    <w:rsid w:val="00D71082"/>
    <w:rsid w:val="00D71DF2"/>
    <w:rsid w:val="00D724A4"/>
    <w:rsid w:val="00D863DA"/>
    <w:rsid w:val="00D92915"/>
    <w:rsid w:val="00DA1A3A"/>
    <w:rsid w:val="00DB4D0B"/>
    <w:rsid w:val="00DB71A2"/>
    <w:rsid w:val="00DB72FB"/>
    <w:rsid w:val="00DC7295"/>
    <w:rsid w:val="00DC7B9D"/>
    <w:rsid w:val="00DF07D7"/>
    <w:rsid w:val="00DF2C4A"/>
    <w:rsid w:val="00DF4EE2"/>
    <w:rsid w:val="00DF6729"/>
    <w:rsid w:val="00E22649"/>
    <w:rsid w:val="00E31E43"/>
    <w:rsid w:val="00E35053"/>
    <w:rsid w:val="00E41BE0"/>
    <w:rsid w:val="00E47009"/>
    <w:rsid w:val="00E51066"/>
    <w:rsid w:val="00E52D52"/>
    <w:rsid w:val="00E55976"/>
    <w:rsid w:val="00E57D43"/>
    <w:rsid w:val="00E640D1"/>
    <w:rsid w:val="00E64747"/>
    <w:rsid w:val="00E65B57"/>
    <w:rsid w:val="00E70427"/>
    <w:rsid w:val="00E7146A"/>
    <w:rsid w:val="00E73F77"/>
    <w:rsid w:val="00E81888"/>
    <w:rsid w:val="00E945AF"/>
    <w:rsid w:val="00EA4AF5"/>
    <w:rsid w:val="00EA70C0"/>
    <w:rsid w:val="00EB0C7E"/>
    <w:rsid w:val="00EB79B5"/>
    <w:rsid w:val="00EB7F20"/>
    <w:rsid w:val="00EC0AD1"/>
    <w:rsid w:val="00EC14E5"/>
    <w:rsid w:val="00EE0848"/>
    <w:rsid w:val="00EE2101"/>
    <w:rsid w:val="00EE2498"/>
    <w:rsid w:val="00EE358A"/>
    <w:rsid w:val="00EE5691"/>
    <w:rsid w:val="00EE7A7C"/>
    <w:rsid w:val="00F204A5"/>
    <w:rsid w:val="00F272AF"/>
    <w:rsid w:val="00F30E13"/>
    <w:rsid w:val="00F3463A"/>
    <w:rsid w:val="00F54810"/>
    <w:rsid w:val="00F55598"/>
    <w:rsid w:val="00F55E12"/>
    <w:rsid w:val="00F622B5"/>
    <w:rsid w:val="00F6405F"/>
    <w:rsid w:val="00F670EC"/>
    <w:rsid w:val="00F76712"/>
    <w:rsid w:val="00F947EB"/>
    <w:rsid w:val="00FA3BF7"/>
    <w:rsid w:val="00FA7BF7"/>
    <w:rsid w:val="00FB55C0"/>
    <w:rsid w:val="00FB5F91"/>
    <w:rsid w:val="00FC30B7"/>
    <w:rsid w:val="00FD4EE9"/>
    <w:rsid w:val="00FD7010"/>
    <w:rsid w:val="00FD7178"/>
    <w:rsid w:val="00FD7729"/>
    <w:rsid w:val="00FE3EA6"/>
    <w:rsid w:val="00FE4242"/>
    <w:rsid w:val="00FF4753"/>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D3CA0"/>
  <w15:docId w15:val="{1A7D7C7E-BD65-4187-9A0B-B352EE0E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29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1DF2"/>
    <w:pPr>
      <w:keepNext/>
      <w:outlineLvl w:val="0"/>
    </w:pPr>
    <w:rPr>
      <w:rFonts w:ascii="Garamond" w:hAnsi="Garamond"/>
      <w:b/>
      <w:bCs/>
    </w:rPr>
  </w:style>
  <w:style w:type="paragraph" w:styleId="Heading2">
    <w:name w:val="heading 2"/>
    <w:basedOn w:val="Normal"/>
    <w:next w:val="Normal"/>
    <w:link w:val="Heading2Char"/>
    <w:uiPriority w:val="9"/>
    <w:unhideWhenUsed/>
    <w:qFormat/>
    <w:rsid w:val="00A010E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2D9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9092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DF2"/>
    <w:rPr>
      <w:rFonts w:ascii="Garamond" w:eastAsia="Times New Roman" w:hAnsi="Garamond" w:cs="Times New Roman"/>
      <w:b/>
      <w:bCs/>
      <w:sz w:val="24"/>
      <w:szCs w:val="24"/>
    </w:rPr>
  </w:style>
  <w:style w:type="paragraph" w:styleId="Title">
    <w:name w:val="Title"/>
    <w:basedOn w:val="Normal"/>
    <w:link w:val="TitleChar"/>
    <w:uiPriority w:val="10"/>
    <w:qFormat/>
    <w:rsid w:val="00D71DF2"/>
    <w:pPr>
      <w:jc w:val="center"/>
    </w:pPr>
    <w:rPr>
      <w:rFonts w:ascii="Garamond" w:hAnsi="Garamond"/>
      <w:b/>
      <w:bCs/>
    </w:rPr>
  </w:style>
  <w:style w:type="character" w:customStyle="1" w:styleId="TitleChar">
    <w:name w:val="Title Char"/>
    <w:basedOn w:val="DefaultParagraphFont"/>
    <w:link w:val="Title"/>
    <w:uiPriority w:val="10"/>
    <w:rsid w:val="00D71DF2"/>
    <w:rPr>
      <w:rFonts w:ascii="Garamond" w:eastAsia="Times New Roman" w:hAnsi="Garamond" w:cs="Times New Roman"/>
      <w:b/>
      <w:bCs/>
      <w:sz w:val="24"/>
      <w:szCs w:val="24"/>
    </w:rPr>
  </w:style>
  <w:style w:type="paragraph" w:styleId="ListParagraph">
    <w:name w:val="List Paragraph"/>
    <w:basedOn w:val="Normal"/>
    <w:uiPriority w:val="34"/>
    <w:qFormat/>
    <w:rsid w:val="00D71DF2"/>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3772F7"/>
    <w:rPr>
      <w:color w:val="0563C1" w:themeColor="hyperlink"/>
      <w:u w:val="single"/>
    </w:rPr>
  </w:style>
  <w:style w:type="paragraph" w:styleId="BodyTextIndent3">
    <w:name w:val="Body Text Indent 3"/>
    <w:basedOn w:val="Normal"/>
    <w:link w:val="BodyTextIndent3Char"/>
    <w:uiPriority w:val="99"/>
    <w:unhideWhenUsed/>
    <w:rsid w:val="00EA4AF5"/>
    <w:pPr>
      <w:widowControl w:val="0"/>
      <w:overflowPunct w:val="0"/>
      <w:adjustRightInd w:val="0"/>
      <w:spacing w:after="120"/>
      <w:ind w:left="360"/>
    </w:pPr>
    <w:rPr>
      <w:rFonts w:ascii="Times New Roman" w:hAnsi="Times New Roman"/>
      <w:kern w:val="28"/>
      <w:sz w:val="16"/>
      <w:szCs w:val="16"/>
    </w:rPr>
  </w:style>
  <w:style w:type="character" w:customStyle="1" w:styleId="BodyTextIndent3Char">
    <w:name w:val="Body Text Indent 3 Char"/>
    <w:basedOn w:val="DefaultParagraphFont"/>
    <w:link w:val="BodyTextIndent3"/>
    <w:uiPriority w:val="99"/>
    <w:rsid w:val="00EA4AF5"/>
    <w:rPr>
      <w:rFonts w:ascii="Times New Roman" w:eastAsia="Times New Roman" w:hAnsi="Times New Roman" w:cs="Times New Roman"/>
      <w:kern w:val="28"/>
      <w:sz w:val="16"/>
      <w:szCs w:val="16"/>
    </w:rPr>
  </w:style>
  <w:style w:type="paragraph" w:styleId="BodyTextIndent">
    <w:name w:val="Body Text Indent"/>
    <w:basedOn w:val="Normal"/>
    <w:link w:val="BodyTextIndentChar"/>
    <w:uiPriority w:val="99"/>
    <w:semiHidden/>
    <w:unhideWhenUsed/>
    <w:rsid w:val="00476475"/>
    <w:pPr>
      <w:spacing w:after="120"/>
      <w:ind w:left="360"/>
    </w:pPr>
  </w:style>
  <w:style w:type="character" w:customStyle="1" w:styleId="BodyTextIndentChar">
    <w:name w:val="Body Text Indent Char"/>
    <w:basedOn w:val="DefaultParagraphFont"/>
    <w:link w:val="BodyTextIndent"/>
    <w:uiPriority w:val="99"/>
    <w:semiHidden/>
    <w:rsid w:val="00476475"/>
    <w:rPr>
      <w:rFonts w:ascii="Arial" w:eastAsia="Times New Roman" w:hAnsi="Arial" w:cs="Times New Roman"/>
      <w:sz w:val="24"/>
      <w:szCs w:val="24"/>
    </w:rPr>
  </w:style>
  <w:style w:type="character" w:customStyle="1" w:styleId="Heading6Char">
    <w:name w:val="Heading 6 Char"/>
    <w:basedOn w:val="DefaultParagraphFont"/>
    <w:link w:val="Heading6"/>
    <w:uiPriority w:val="9"/>
    <w:semiHidden/>
    <w:rsid w:val="008909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90926"/>
    <w:rPr>
      <w:b/>
      <w:bCs/>
    </w:rPr>
  </w:style>
  <w:style w:type="paragraph" w:styleId="NormalWeb">
    <w:name w:val="Normal (Web)"/>
    <w:basedOn w:val="Normal"/>
    <w:uiPriority w:val="99"/>
    <w:semiHidden/>
    <w:unhideWhenUsed/>
    <w:rsid w:val="00890926"/>
    <w:pPr>
      <w:spacing w:before="100" w:beforeAutospacing="1" w:after="100" w:afterAutospacing="1"/>
    </w:pPr>
    <w:rPr>
      <w:rFonts w:ascii="Times New Roman" w:hAnsi="Times New Roman"/>
    </w:rPr>
  </w:style>
  <w:style w:type="character" w:styleId="IntenseEmphasis">
    <w:name w:val="Intense Emphasis"/>
    <w:basedOn w:val="DefaultParagraphFont"/>
    <w:uiPriority w:val="21"/>
    <w:qFormat/>
    <w:rsid w:val="006B6BCF"/>
    <w:rPr>
      <w:i/>
      <w:iCs/>
      <w:color w:val="5B9BD5" w:themeColor="accent1"/>
    </w:rPr>
  </w:style>
  <w:style w:type="paragraph" w:styleId="BalloonText">
    <w:name w:val="Balloon Text"/>
    <w:basedOn w:val="Normal"/>
    <w:link w:val="BalloonTextChar"/>
    <w:uiPriority w:val="99"/>
    <w:semiHidden/>
    <w:unhideWhenUsed/>
    <w:rsid w:val="00F272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2A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A010E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3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52D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623">
      <w:bodyDiv w:val="1"/>
      <w:marLeft w:val="0"/>
      <w:marRight w:val="0"/>
      <w:marTop w:val="0"/>
      <w:marBottom w:val="0"/>
      <w:divBdr>
        <w:top w:val="none" w:sz="0" w:space="0" w:color="auto"/>
        <w:left w:val="none" w:sz="0" w:space="0" w:color="auto"/>
        <w:bottom w:val="none" w:sz="0" w:space="0" w:color="auto"/>
        <w:right w:val="none" w:sz="0" w:space="0" w:color="auto"/>
      </w:divBdr>
    </w:div>
    <w:div w:id="51850512">
      <w:bodyDiv w:val="1"/>
      <w:marLeft w:val="0"/>
      <w:marRight w:val="0"/>
      <w:marTop w:val="0"/>
      <w:marBottom w:val="0"/>
      <w:divBdr>
        <w:top w:val="none" w:sz="0" w:space="0" w:color="auto"/>
        <w:left w:val="none" w:sz="0" w:space="0" w:color="auto"/>
        <w:bottom w:val="none" w:sz="0" w:space="0" w:color="auto"/>
        <w:right w:val="none" w:sz="0" w:space="0" w:color="auto"/>
      </w:divBdr>
      <w:divsChild>
        <w:div w:id="147212954">
          <w:marLeft w:val="0"/>
          <w:marRight w:val="0"/>
          <w:marTop w:val="0"/>
          <w:marBottom w:val="0"/>
          <w:divBdr>
            <w:top w:val="none" w:sz="0" w:space="0" w:color="auto"/>
            <w:left w:val="none" w:sz="0" w:space="0" w:color="auto"/>
            <w:bottom w:val="none" w:sz="0" w:space="0" w:color="auto"/>
            <w:right w:val="none" w:sz="0" w:space="0" w:color="auto"/>
          </w:divBdr>
        </w:div>
      </w:divsChild>
    </w:div>
    <w:div w:id="148255175">
      <w:bodyDiv w:val="1"/>
      <w:marLeft w:val="0"/>
      <w:marRight w:val="0"/>
      <w:marTop w:val="0"/>
      <w:marBottom w:val="0"/>
      <w:divBdr>
        <w:top w:val="none" w:sz="0" w:space="0" w:color="auto"/>
        <w:left w:val="none" w:sz="0" w:space="0" w:color="auto"/>
        <w:bottom w:val="none" w:sz="0" w:space="0" w:color="auto"/>
        <w:right w:val="none" w:sz="0" w:space="0" w:color="auto"/>
      </w:divBdr>
    </w:div>
    <w:div w:id="175849649">
      <w:bodyDiv w:val="1"/>
      <w:marLeft w:val="0"/>
      <w:marRight w:val="0"/>
      <w:marTop w:val="0"/>
      <w:marBottom w:val="0"/>
      <w:divBdr>
        <w:top w:val="none" w:sz="0" w:space="0" w:color="auto"/>
        <w:left w:val="none" w:sz="0" w:space="0" w:color="auto"/>
        <w:bottom w:val="none" w:sz="0" w:space="0" w:color="auto"/>
        <w:right w:val="none" w:sz="0" w:space="0" w:color="auto"/>
      </w:divBdr>
    </w:div>
    <w:div w:id="186720386">
      <w:bodyDiv w:val="1"/>
      <w:marLeft w:val="0"/>
      <w:marRight w:val="0"/>
      <w:marTop w:val="0"/>
      <w:marBottom w:val="0"/>
      <w:divBdr>
        <w:top w:val="none" w:sz="0" w:space="0" w:color="auto"/>
        <w:left w:val="none" w:sz="0" w:space="0" w:color="auto"/>
        <w:bottom w:val="none" w:sz="0" w:space="0" w:color="auto"/>
        <w:right w:val="none" w:sz="0" w:space="0" w:color="auto"/>
      </w:divBdr>
    </w:div>
    <w:div w:id="201989961">
      <w:bodyDiv w:val="1"/>
      <w:marLeft w:val="0"/>
      <w:marRight w:val="0"/>
      <w:marTop w:val="0"/>
      <w:marBottom w:val="0"/>
      <w:divBdr>
        <w:top w:val="none" w:sz="0" w:space="0" w:color="auto"/>
        <w:left w:val="none" w:sz="0" w:space="0" w:color="auto"/>
        <w:bottom w:val="none" w:sz="0" w:space="0" w:color="auto"/>
        <w:right w:val="none" w:sz="0" w:space="0" w:color="auto"/>
      </w:divBdr>
    </w:div>
    <w:div w:id="298220869">
      <w:bodyDiv w:val="1"/>
      <w:marLeft w:val="0"/>
      <w:marRight w:val="0"/>
      <w:marTop w:val="0"/>
      <w:marBottom w:val="0"/>
      <w:divBdr>
        <w:top w:val="none" w:sz="0" w:space="0" w:color="auto"/>
        <w:left w:val="none" w:sz="0" w:space="0" w:color="auto"/>
        <w:bottom w:val="none" w:sz="0" w:space="0" w:color="auto"/>
        <w:right w:val="none" w:sz="0" w:space="0" w:color="auto"/>
      </w:divBdr>
    </w:div>
    <w:div w:id="331028990">
      <w:bodyDiv w:val="1"/>
      <w:marLeft w:val="0"/>
      <w:marRight w:val="0"/>
      <w:marTop w:val="0"/>
      <w:marBottom w:val="0"/>
      <w:divBdr>
        <w:top w:val="none" w:sz="0" w:space="0" w:color="auto"/>
        <w:left w:val="none" w:sz="0" w:space="0" w:color="auto"/>
        <w:bottom w:val="none" w:sz="0" w:space="0" w:color="auto"/>
        <w:right w:val="none" w:sz="0" w:space="0" w:color="auto"/>
      </w:divBdr>
    </w:div>
    <w:div w:id="553852837">
      <w:bodyDiv w:val="1"/>
      <w:marLeft w:val="0"/>
      <w:marRight w:val="0"/>
      <w:marTop w:val="0"/>
      <w:marBottom w:val="0"/>
      <w:divBdr>
        <w:top w:val="none" w:sz="0" w:space="0" w:color="auto"/>
        <w:left w:val="none" w:sz="0" w:space="0" w:color="auto"/>
        <w:bottom w:val="none" w:sz="0" w:space="0" w:color="auto"/>
        <w:right w:val="none" w:sz="0" w:space="0" w:color="auto"/>
      </w:divBdr>
    </w:div>
    <w:div w:id="597759150">
      <w:bodyDiv w:val="1"/>
      <w:marLeft w:val="0"/>
      <w:marRight w:val="0"/>
      <w:marTop w:val="0"/>
      <w:marBottom w:val="0"/>
      <w:divBdr>
        <w:top w:val="none" w:sz="0" w:space="0" w:color="auto"/>
        <w:left w:val="none" w:sz="0" w:space="0" w:color="auto"/>
        <w:bottom w:val="none" w:sz="0" w:space="0" w:color="auto"/>
        <w:right w:val="none" w:sz="0" w:space="0" w:color="auto"/>
      </w:divBdr>
    </w:div>
    <w:div w:id="780421853">
      <w:bodyDiv w:val="1"/>
      <w:marLeft w:val="0"/>
      <w:marRight w:val="0"/>
      <w:marTop w:val="0"/>
      <w:marBottom w:val="0"/>
      <w:divBdr>
        <w:top w:val="none" w:sz="0" w:space="0" w:color="auto"/>
        <w:left w:val="none" w:sz="0" w:space="0" w:color="auto"/>
        <w:bottom w:val="none" w:sz="0" w:space="0" w:color="auto"/>
        <w:right w:val="none" w:sz="0" w:space="0" w:color="auto"/>
      </w:divBdr>
    </w:div>
    <w:div w:id="862328171">
      <w:bodyDiv w:val="1"/>
      <w:marLeft w:val="0"/>
      <w:marRight w:val="0"/>
      <w:marTop w:val="0"/>
      <w:marBottom w:val="0"/>
      <w:divBdr>
        <w:top w:val="none" w:sz="0" w:space="0" w:color="auto"/>
        <w:left w:val="none" w:sz="0" w:space="0" w:color="auto"/>
        <w:bottom w:val="none" w:sz="0" w:space="0" w:color="auto"/>
        <w:right w:val="none" w:sz="0" w:space="0" w:color="auto"/>
      </w:divBdr>
    </w:div>
    <w:div w:id="1221404593">
      <w:bodyDiv w:val="1"/>
      <w:marLeft w:val="0"/>
      <w:marRight w:val="0"/>
      <w:marTop w:val="0"/>
      <w:marBottom w:val="0"/>
      <w:divBdr>
        <w:top w:val="none" w:sz="0" w:space="0" w:color="auto"/>
        <w:left w:val="none" w:sz="0" w:space="0" w:color="auto"/>
        <w:bottom w:val="none" w:sz="0" w:space="0" w:color="auto"/>
        <w:right w:val="none" w:sz="0" w:space="0" w:color="auto"/>
      </w:divBdr>
    </w:div>
    <w:div w:id="130469459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15961589">
          <w:marLeft w:val="0"/>
          <w:marRight w:val="0"/>
          <w:marTop w:val="0"/>
          <w:marBottom w:val="0"/>
          <w:divBdr>
            <w:top w:val="none" w:sz="0" w:space="0" w:color="auto"/>
            <w:left w:val="none" w:sz="0" w:space="0" w:color="auto"/>
            <w:bottom w:val="none" w:sz="0" w:space="0" w:color="auto"/>
            <w:right w:val="none" w:sz="0" w:space="0" w:color="auto"/>
          </w:divBdr>
        </w:div>
        <w:div w:id="1742752982">
          <w:marLeft w:val="0"/>
          <w:marRight w:val="0"/>
          <w:marTop w:val="0"/>
          <w:marBottom w:val="0"/>
          <w:divBdr>
            <w:top w:val="none" w:sz="0" w:space="0" w:color="auto"/>
            <w:left w:val="none" w:sz="0" w:space="0" w:color="auto"/>
            <w:bottom w:val="none" w:sz="0" w:space="0" w:color="auto"/>
            <w:right w:val="none" w:sz="0" w:space="0" w:color="auto"/>
          </w:divBdr>
        </w:div>
      </w:divsChild>
    </w:div>
    <w:div w:id="1362823373">
      <w:bodyDiv w:val="1"/>
      <w:marLeft w:val="0"/>
      <w:marRight w:val="0"/>
      <w:marTop w:val="0"/>
      <w:marBottom w:val="0"/>
      <w:divBdr>
        <w:top w:val="none" w:sz="0" w:space="0" w:color="auto"/>
        <w:left w:val="none" w:sz="0" w:space="0" w:color="auto"/>
        <w:bottom w:val="none" w:sz="0" w:space="0" w:color="auto"/>
        <w:right w:val="none" w:sz="0" w:space="0" w:color="auto"/>
      </w:divBdr>
    </w:div>
    <w:div w:id="1420062164">
      <w:bodyDiv w:val="1"/>
      <w:marLeft w:val="0"/>
      <w:marRight w:val="0"/>
      <w:marTop w:val="0"/>
      <w:marBottom w:val="0"/>
      <w:divBdr>
        <w:top w:val="none" w:sz="0" w:space="0" w:color="auto"/>
        <w:left w:val="none" w:sz="0" w:space="0" w:color="auto"/>
        <w:bottom w:val="none" w:sz="0" w:space="0" w:color="auto"/>
        <w:right w:val="none" w:sz="0" w:space="0" w:color="auto"/>
      </w:divBdr>
    </w:div>
    <w:div w:id="1452480176">
      <w:bodyDiv w:val="1"/>
      <w:marLeft w:val="0"/>
      <w:marRight w:val="0"/>
      <w:marTop w:val="0"/>
      <w:marBottom w:val="0"/>
      <w:divBdr>
        <w:top w:val="none" w:sz="0" w:space="0" w:color="auto"/>
        <w:left w:val="none" w:sz="0" w:space="0" w:color="auto"/>
        <w:bottom w:val="none" w:sz="0" w:space="0" w:color="auto"/>
        <w:right w:val="none" w:sz="0" w:space="0" w:color="auto"/>
      </w:divBdr>
    </w:div>
    <w:div w:id="1527713140">
      <w:bodyDiv w:val="1"/>
      <w:marLeft w:val="0"/>
      <w:marRight w:val="0"/>
      <w:marTop w:val="0"/>
      <w:marBottom w:val="0"/>
      <w:divBdr>
        <w:top w:val="none" w:sz="0" w:space="0" w:color="auto"/>
        <w:left w:val="none" w:sz="0" w:space="0" w:color="auto"/>
        <w:bottom w:val="none" w:sz="0" w:space="0" w:color="auto"/>
        <w:right w:val="none" w:sz="0" w:space="0" w:color="auto"/>
      </w:divBdr>
    </w:div>
    <w:div w:id="1584142436">
      <w:bodyDiv w:val="1"/>
      <w:marLeft w:val="0"/>
      <w:marRight w:val="0"/>
      <w:marTop w:val="0"/>
      <w:marBottom w:val="0"/>
      <w:divBdr>
        <w:top w:val="none" w:sz="0" w:space="0" w:color="auto"/>
        <w:left w:val="none" w:sz="0" w:space="0" w:color="auto"/>
        <w:bottom w:val="none" w:sz="0" w:space="0" w:color="auto"/>
        <w:right w:val="none" w:sz="0" w:space="0" w:color="auto"/>
      </w:divBdr>
    </w:div>
    <w:div w:id="1609727710">
      <w:bodyDiv w:val="1"/>
      <w:marLeft w:val="0"/>
      <w:marRight w:val="0"/>
      <w:marTop w:val="0"/>
      <w:marBottom w:val="0"/>
      <w:divBdr>
        <w:top w:val="none" w:sz="0" w:space="0" w:color="auto"/>
        <w:left w:val="none" w:sz="0" w:space="0" w:color="auto"/>
        <w:bottom w:val="none" w:sz="0" w:space="0" w:color="auto"/>
        <w:right w:val="none" w:sz="0" w:space="0" w:color="auto"/>
      </w:divBdr>
    </w:div>
    <w:div w:id="1814173510">
      <w:bodyDiv w:val="1"/>
      <w:marLeft w:val="0"/>
      <w:marRight w:val="0"/>
      <w:marTop w:val="0"/>
      <w:marBottom w:val="0"/>
      <w:divBdr>
        <w:top w:val="none" w:sz="0" w:space="0" w:color="auto"/>
        <w:left w:val="none" w:sz="0" w:space="0" w:color="auto"/>
        <w:bottom w:val="none" w:sz="0" w:space="0" w:color="auto"/>
        <w:right w:val="none" w:sz="0" w:space="0" w:color="auto"/>
      </w:divBdr>
    </w:div>
    <w:div w:id="1891451433">
      <w:bodyDiv w:val="1"/>
      <w:marLeft w:val="0"/>
      <w:marRight w:val="0"/>
      <w:marTop w:val="0"/>
      <w:marBottom w:val="0"/>
      <w:divBdr>
        <w:top w:val="none" w:sz="0" w:space="0" w:color="auto"/>
        <w:left w:val="none" w:sz="0" w:space="0" w:color="auto"/>
        <w:bottom w:val="none" w:sz="0" w:space="0" w:color="auto"/>
        <w:right w:val="none" w:sz="0" w:space="0" w:color="auto"/>
      </w:divBdr>
    </w:div>
    <w:div w:id="1901551960">
      <w:bodyDiv w:val="1"/>
      <w:marLeft w:val="0"/>
      <w:marRight w:val="0"/>
      <w:marTop w:val="0"/>
      <w:marBottom w:val="0"/>
      <w:divBdr>
        <w:top w:val="none" w:sz="0" w:space="0" w:color="auto"/>
        <w:left w:val="none" w:sz="0" w:space="0" w:color="auto"/>
        <w:bottom w:val="none" w:sz="0" w:space="0" w:color="auto"/>
        <w:right w:val="none" w:sz="0" w:space="0" w:color="auto"/>
      </w:divBdr>
    </w:div>
    <w:div w:id="20513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2</cp:revision>
  <cp:lastPrinted>2021-12-13T22:39:00Z</cp:lastPrinted>
  <dcterms:created xsi:type="dcterms:W3CDTF">2024-10-02T21:20:00Z</dcterms:created>
  <dcterms:modified xsi:type="dcterms:W3CDTF">2024-10-02T21:20:00Z</dcterms:modified>
</cp:coreProperties>
</file>